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93A5" w14:textId="77777777" w:rsidR="00D41294" w:rsidRPr="003E6AC9" w:rsidRDefault="003C301C">
      <w:pPr>
        <w:pStyle w:val="Prrafodelista"/>
        <w:numPr>
          <w:ilvl w:val="0"/>
          <w:numId w:val="2"/>
        </w:numPr>
        <w:tabs>
          <w:tab w:val="left" w:pos="1341"/>
        </w:tabs>
        <w:spacing w:before="1"/>
        <w:ind w:right="284"/>
        <w:jc w:val="left"/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</w:pP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Requisito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para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el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INICIO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de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Prácticas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Profesionales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es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indispensable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haber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CONCLUIDO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y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LIBERADO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con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anterioridad el Servicio Socia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l</w:t>
      </w:r>
    </w:p>
    <w:p w14:paraId="5875D910" w14:textId="77777777" w:rsidR="00D41294" w:rsidRPr="003E6AC9" w:rsidRDefault="00D41294">
      <w:pPr>
        <w:pStyle w:val="Textoindependiente"/>
        <w:spacing w:before="1"/>
        <w:rPr>
          <w:rFonts w:ascii="Trebuchet MS" w:hAnsi="Trebuchet MS"/>
        </w:rPr>
      </w:pPr>
    </w:p>
    <w:p w14:paraId="3C151686" w14:textId="561E96B9" w:rsidR="00D41294" w:rsidRPr="003E6AC9" w:rsidRDefault="003C301C">
      <w:pPr>
        <w:pStyle w:val="Textoindependiente"/>
        <w:ind w:left="1341" w:right="255"/>
        <w:jc w:val="both"/>
        <w:rPr>
          <w:rFonts w:ascii="Trebuchet MS" w:hAnsi="Trebuchet MS"/>
        </w:rPr>
      </w:pPr>
      <w:r w:rsidRPr="003E6AC9">
        <w:rPr>
          <w:rFonts w:ascii="Trebuchet MS" w:hAnsi="Trebuchet MS"/>
        </w:rPr>
        <w:t>El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período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de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las</w:t>
      </w:r>
      <w:r w:rsidRPr="003E6AC9">
        <w:rPr>
          <w:rFonts w:ascii="Trebuchet MS" w:hAnsi="Trebuchet MS"/>
          <w:spacing w:val="-7"/>
        </w:rPr>
        <w:t xml:space="preserve"> </w:t>
      </w:r>
      <w:r w:rsidRPr="003E6AC9">
        <w:rPr>
          <w:rFonts w:ascii="Trebuchet MS" w:hAnsi="Trebuchet MS"/>
        </w:rPr>
        <w:t>prácticas</w:t>
      </w:r>
      <w:r w:rsidRPr="003E6AC9">
        <w:rPr>
          <w:rFonts w:ascii="Trebuchet MS" w:hAnsi="Trebuchet MS"/>
          <w:spacing w:val="-7"/>
        </w:rPr>
        <w:t xml:space="preserve"> </w:t>
      </w:r>
      <w:r w:rsidRPr="003E6AC9">
        <w:rPr>
          <w:rFonts w:ascii="Trebuchet MS" w:hAnsi="Trebuchet MS"/>
        </w:rPr>
        <w:t>debe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cubrir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con</w:t>
      </w:r>
      <w:r w:rsidRPr="003E6AC9">
        <w:rPr>
          <w:rFonts w:ascii="Trebuchet MS" w:hAnsi="Trebuchet MS"/>
          <w:spacing w:val="-3"/>
        </w:rPr>
        <w:t xml:space="preserve"> </w:t>
      </w:r>
      <w:r w:rsidRPr="003E6AC9">
        <w:rPr>
          <w:rFonts w:ascii="Trebuchet MS" w:hAnsi="Trebuchet MS"/>
        </w:rPr>
        <w:t>320</w:t>
      </w:r>
      <w:r w:rsidRPr="003E6AC9">
        <w:rPr>
          <w:rFonts w:ascii="Trebuchet MS" w:hAnsi="Trebuchet MS"/>
          <w:spacing w:val="-6"/>
        </w:rPr>
        <w:t xml:space="preserve"> </w:t>
      </w:r>
      <w:r w:rsidRPr="003E6AC9">
        <w:rPr>
          <w:rFonts w:ascii="Trebuchet MS" w:hAnsi="Trebuchet MS"/>
        </w:rPr>
        <w:t>horas</w:t>
      </w:r>
      <w:r w:rsidRPr="003E6AC9">
        <w:rPr>
          <w:rFonts w:ascii="Trebuchet MS" w:hAnsi="Trebuchet MS"/>
          <w:spacing w:val="-7"/>
        </w:rPr>
        <w:t xml:space="preserve"> </w:t>
      </w:r>
      <w:r w:rsidRPr="003E6AC9">
        <w:rPr>
          <w:rFonts w:ascii="Trebuchet MS" w:hAnsi="Trebuchet MS"/>
        </w:rPr>
        <w:t>y</w:t>
      </w:r>
      <w:r w:rsidRPr="003E6AC9">
        <w:rPr>
          <w:rFonts w:ascii="Trebuchet MS" w:hAnsi="Trebuchet MS"/>
          <w:spacing w:val="-3"/>
        </w:rPr>
        <w:t xml:space="preserve"> </w:t>
      </w:r>
      <w:r w:rsidRPr="003E6AC9">
        <w:rPr>
          <w:rFonts w:ascii="Trebuchet MS" w:hAnsi="Trebuchet MS"/>
        </w:rPr>
        <w:t>debe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desarrollarse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en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3</w:t>
      </w:r>
      <w:r w:rsidRPr="003E6AC9">
        <w:rPr>
          <w:rFonts w:ascii="Trebuchet MS" w:hAnsi="Trebuchet MS"/>
          <w:spacing w:val="-6"/>
        </w:rPr>
        <w:t xml:space="preserve"> </w:t>
      </w:r>
      <w:r w:rsidRPr="003E6AC9">
        <w:rPr>
          <w:rFonts w:ascii="Trebuchet MS" w:hAnsi="Trebuchet MS"/>
        </w:rPr>
        <w:t>meses</w:t>
      </w:r>
      <w:r w:rsidRPr="003E6AC9">
        <w:rPr>
          <w:rFonts w:ascii="Trebuchet MS" w:hAnsi="Trebuchet MS"/>
          <w:spacing w:val="-7"/>
        </w:rPr>
        <w:t xml:space="preserve"> </w:t>
      </w:r>
      <w:r w:rsidRPr="003E6AC9">
        <w:rPr>
          <w:rFonts w:ascii="Trebuchet MS" w:hAnsi="Trebuchet MS"/>
        </w:rPr>
        <w:t>continuos</w:t>
      </w:r>
      <w:r w:rsidRPr="003E6AC9">
        <w:rPr>
          <w:rFonts w:ascii="Trebuchet MS" w:hAnsi="Trebuchet MS"/>
          <w:spacing w:val="-2"/>
        </w:rPr>
        <w:t xml:space="preserve"> </w:t>
      </w:r>
      <w:r w:rsidRPr="003E6AC9">
        <w:rPr>
          <w:rFonts w:ascii="Trebuchet MS" w:hAnsi="Trebuchet MS"/>
        </w:rPr>
        <w:t>(</w:t>
      </w:r>
      <w:r w:rsidRPr="003E6AC9">
        <w:rPr>
          <w:rFonts w:ascii="Trebuchet MS" w:hAnsi="Trebuchet MS"/>
          <w:color w:val="3366FF"/>
        </w:rPr>
        <w:t>ejemplo: 07 de julio del 202</w:t>
      </w:r>
      <w:r w:rsidR="008D483F">
        <w:rPr>
          <w:rFonts w:ascii="Trebuchet MS" w:hAnsi="Trebuchet MS"/>
          <w:color w:val="3366FF"/>
        </w:rPr>
        <w:t>6</w:t>
      </w:r>
      <w:r w:rsidRPr="003E6AC9">
        <w:rPr>
          <w:rFonts w:ascii="Trebuchet MS" w:hAnsi="Trebuchet MS"/>
          <w:color w:val="3366FF"/>
        </w:rPr>
        <w:t xml:space="preserve"> al 07 de octubre del 202</w:t>
      </w:r>
      <w:r w:rsidR="008D483F">
        <w:rPr>
          <w:rFonts w:ascii="Trebuchet MS" w:hAnsi="Trebuchet MS"/>
          <w:color w:val="3366FF"/>
        </w:rPr>
        <w:t>6</w:t>
      </w:r>
      <w:r w:rsidRPr="003E6AC9">
        <w:rPr>
          <w:rFonts w:ascii="Trebuchet MS" w:hAnsi="Trebuchet MS"/>
        </w:rPr>
        <w:t>). Entregar en la Coordinación de Servicio Social y Prácticas Profesionales de la Facultad de Ciencias la siguiente documentación COMPLETA Y SIN ERRORES, para su revisión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y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aprobación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(NO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SE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RECIBIRÁN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LOS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DOCUMENTOS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INCOMPLETOS).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El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periodo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máximo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de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entre</w:t>
      </w:r>
      <w:r w:rsidRPr="003E6AC9">
        <w:rPr>
          <w:rFonts w:ascii="Trebuchet MS" w:hAnsi="Trebuchet MS"/>
        </w:rPr>
        <w:t xml:space="preserve">ga de documentos es de 10 días hábiles </w:t>
      </w:r>
      <w:r w:rsidRPr="008D483F">
        <w:rPr>
          <w:rFonts w:ascii="Trebuchet MS" w:hAnsi="Trebuchet MS"/>
          <w:b/>
          <w:bCs/>
          <w:u w:val="single"/>
        </w:rPr>
        <w:t>antes</w:t>
      </w:r>
      <w:r w:rsidRPr="003E6AC9">
        <w:rPr>
          <w:rFonts w:ascii="Trebuchet MS" w:hAnsi="Trebuchet MS"/>
        </w:rPr>
        <w:t xml:space="preserve"> de la fecha de inicio</w:t>
      </w:r>
      <w:r w:rsidRPr="003E6AC9">
        <w:rPr>
          <w:rFonts w:ascii="Trebuchet MS" w:hAnsi="Trebuchet MS"/>
          <w:spacing w:val="-1"/>
        </w:rPr>
        <w:t xml:space="preserve"> </w:t>
      </w:r>
      <w:r w:rsidRPr="003E6AC9">
        <w:rPr>
          <w:rFonts w:ascii="Trebuchet MS" w:hAnsi="Trebuchet MS"/>
        </w:rPr>
        <w:t>de las Prácticas Profesionales.</w:t>
      </w:r>
    </w:p>
    <w:p w14:paraId="100DF91C" w14:textId="1B8AE918" w:rsidR="00D41294" w:rsidRPr="003E6AC9" w:rsidRDefault="003C301C">
      <w:pPr>
        <w:pStyle w:val="Textoindependiente"/>
        <w:ind w:left="1341" w:right="253"/>
        <w:jc w:val="both"/>
        <w:rPr>
          <w:rFonts w:ascii="Trebuchet MS" w:hAnsi="Trebuchet MS"/>
        </w:rPr>
      </w:pPr>
      <w:r w:rsidRPr="003E6AC9">
        <w:rPr>
          <w:rFonts w:ascii="Trebuchet MS" w:hAnsi="Trebuchet MS"/>
        </w:rPr>
        <w:t>Después de entregar la documentación el alumno recibirá en su correo electrónico la carta de inicio en formato PDF, en un plazo no mayor a 14 días hábiles. E</w:t>
      </w:r>
      <w:r w:rsidRPr="003E6AC9">
        <w:rPr>
          <w:rFonts w:ascii="Trebuchet MS" w:hAnsi="Trebuchet MS"/>
        </w:rPr>
        <w:t xml:space="preserve">n caso de extender el tiempo de desarrollo de las Prácticas Profesionales, </w:t>
      </w:r>
      <w:r w:rsidR="008D483F" w:rsidRPr="003E6AC9">
        <w:rPr>
          <w:rFonts w:ascii="Trebuchet MS" w:hAnsi="Trebuchet MS"/>
        </w:rPr>
        <w:t>deberás</w:t>
      </w:r>
      <w:r w:rsidRPr="003E6AC9">
        <w:rPr>
          <w:rFonts w:ascii="Trebuchet MS" w:hAnsi="Trebuchet MS"/>
        </w:rPr>
        <w:t xml:space="preserve"> notificar</w:t>
      </w:r>
      <w:r w:rsidRPr="003E6AC9">
        <w:rPr>
          <w:rFonts w:ascii="Trebuchet MS" w:hAnsi="Trebuchet MS"/>
          <w:spacing w:val="-1"/>
        </w:rPr>
        <w:t xml:space="preserve"> </w:t>
      </w:r>
      <w:r w:rsidRPr="003E6AC9">
        <w:rPr>
          <w:rFonts w:ascii="Trebuchet MS" w:hAnsi="Trebuchet MS"/>
        </w:rPr>
        <w:t>a</w:t>
      </w:r>
      <w:r w:rsidRPr="003E6AC9">
        <w:rPr>
          <w:rFonts w:ascii="Trebuchet MS" w:hAnsi="Trebuchet MS"/>
          <w:spacing w:val="-1"/>
        </w:rPr>
        <w:t xml:space="preserve"> </w:t>
      </w:r>
      <w:r w:rsidRPr="003E6AC9">
        <w:rPr>
          <w:rFonts w:ascii="Trebuchet MS" w:hAnsi="Trebuchet MS"/>
        </w:rPr>
        <w:t>la Coordinación</w:t>
      </w:r>
      <w:r w:rsidRPr="003E6AC9">
        <w:rPr>
          <w:rFonts w:ascii="Trebuchet MS" w:hAnsi="Trebuchet MS"/>
          <w:spacing w:val="-1"/>
        </w:rPr>
        <w:t xml:space="preserve"> </w:t>
      </w:r>
      <w:r w:rsidRPr="003E6AC9">
        <w:rPr>
          <w:rFonts w:ascii="Trebuchet MS" w:hAnsi="Trebuchet MS"/>
        </w:rPr>
        <w:t>de</w:t>
      </w:r>
      <w:r w:rsidRPr="003E6AC9">
        <w:rPr>
          <w:rFonts w:ascii="Trebuchet MS" w:hAnsi="Trebuchet MS"/>
          <w:spacing w:val="-1"/>
        </w:rPr>
        <w:t xml:space="preserve"> </w:t>
      </w:r>
      <w:r w:rsidRPr="003E6AC9">
        <w:rPr>
          <w:rFonts w:ascii="Trebuchet MS" w:hAnsi="Trebuchet MS"/>
        </w:rPr>
        <w:t>Servicio Social y Prácticas Profesionales de la Facultad de Ciencias entregando un oficio con las actividades a desarrollar y con las nuevas d</w:t>
      </w:r>
      <w:r w:rsidRPr="003E6AC9">
        <w:rPr>
          <w:rFonts w:ascii="Trebuchet MS" w:hAnsi="Trebuchet MS"/>
        </w:rPr>
        <w:t>e fechas que comprenden la extensión.</w:t>
      </w:r>
    </w:p>
    <w:p w14:paraId="031A6644" w14:textId="77777777" w:rsidR="00D41294" w:rsidRPr="003E6AC9" w:rsidRDefault="00D41294">
      <w:pPr>
        <w:pStyle w:val="Textoindependiente"/>
        <w:rPr>
          <w:rFonts w:ascii="Trebuchet MS" w:hAnsi="Trebuchet MS"/>
        </w:rPr>
      </w:pPr>
    </w:p>
    <w:p w14:paraId="26D1EFEF" w14:textId="77777777" w:rsidR="00D41294" w:rsidRPr="003E6AC9" w:rsidRDefault="003C301C">
      <w:pPr>
        <w:pStyle w:val="Textoindependiente"/>
        <w:ind w:left="4932" w:hanging="3357"/>
        <w:rPr>
          <w:rFonts w:ascii="Trebuchet MS" w:hAnsi="Trebuchet MS"/>
        </w:rPr>
      </w:pPr>
      <w:r w:rsidRPr="003E6AC9">
        <w:rPr>
          <w:rFonts w:ascii="Trebuchet MS" w:hAnsi="Trebuchet MS"/>
        </w:rPr>
        <w:t>DOCUMENTOS</w:t>
      </w:r>
      <w:r w:rsidRPr="003E6AC9">
        <w:rPr>
          <w:rFonts w:ascii="Trebuchet MS" w:hAnsi="Trebuchet MS"/>
          <w:spacing w:val="-6"/>
        </w:rPr>
        <w:t xml:space="preserve"> </w:t>
      </w:r>
      <w:r w:rsidRPr="003E6AC9">
        <w:rPr>
          <w:rFonts w:ascii="Trebuchet MS" w:hAnsi="Trebuchet MS"/>
        </w:rPr>
        <w:t>QUE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DEBERÁ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ENTREGAR</w:t>
      </w:r>
      <w:r w:rsidRPr="003E6AC9">
        <w:rPr>
          <w:rFonts w:ascii="Trebuchet MS" w:hAnsi="Trebuchet MS"/>
          <w:spacing w:val="-7"/>
        </w:rPr>
        <w:t xml:space="preserve"> </w:t>
      </w:r>
      <w:r w:rsidRPr="003E6AC9">
        <w:rPr>
          <w:rFonts w:ascii="Trebuchet MS" w:hAnsi="Trebuchet MS"/>
        </w:rPr>
        <w:t>EL</w:t>
      </w:r>
      <w:r w:rsidRPr="003E6AC9">
        <w:rPr>
          <w:rFonts w:ascii="Trebuchet MS" w:hAnsi="Trebuchet MS"/>
          <w:spacing w:val="-5"/>
        </w:rPr>
        <w:t xml:space="preserve"> </w:t>
      </w:r>
      <w:r w:rsidRPr="003E6AC9">
        <w:rPr>
          <w:rFonts w:ascii="Trebuchet MS" w:hAnsi="Trebuchet MS"/>
        </w:rPr>
        <w:t>PRACTICANTE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>PARA</w:t>
      </w:r>
      <w:r w:rsidRPr="003E6AC9">
        <w:rPr>
          <w:rFonts w:ascii="Trebuchet MS" w:hAnsi="Trebuchet MS"/>
          <w:spacing w:val="-9"/>
        </w:rPr>
        <w:t xml:space="preserve"> </w:t>
      </w:r>
      <w:r w:rsidRPr="003E6AC9">
        <w:rPr>
          <w:rFonts w:ascii="Trebuchet MS" w:hAnsi="Trebuchet MS"/>
        </w:rPr>
        <w:t>EL</w:t>
      </w:r>
      <w:r w:rsidRPr="003E6AC9">
        <w:rPr>
          <w:rFonts w:ascii="Trebuchet MS" w:hAnsi="Trebuchet MS"/>
          <w:spacing w:val="-5"/>
        </w:rPr>
        <w:t xml:space="preserve"> </w:t>
      </w:r>
      <w:r w:rsidRPr="003E6AC9">
        <w:rPr>
          <w:rFonts w:ascii="Trebuchet MS" w:hAnsi="Trebuchet MS"/>
        </w:rPr>
        <w:t>TRÁMITE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 xml:space="preserve">DE </w:t>
      </w:r>
      <w:r w:rsidRPr="003E6AC9">
        <w:rPr>
          <w:rFonts w:ascii="Trebuchet MS" w:hAnsi="Trebuchet MS"/>
          <w:u w:val="single"/>
        </w:rPr>
        <w:t>INICIO</w:t>
      </w:r>
      <w:r w:rsidRPr="003E6AC9">
        <w:rPr>
          <w:rFonts w:ascii="Trebuchet MS" w:hAnsi="Trebuchet MS"/>
          <w:spacing w:val="-5"/>
        </w:rPr>
        <w:t xml:space="preserve"> </w:t>
      </w:r>
      <w:r w:rsidRPr="003E6AC9">
        <w:rPr>
          <w:rFonts w:ascii="Trebuchet MS" w:hAnsi="Trebuchet MS"/>
        </w:rPr>
        <w:t>DE</w:t>
      </w:r>
      <w:r w:rsidRPr="003E6AC9">
        <w:rPr>
          <w:rFonts w:ascii="Trebuchet MS" w:hAnsi="Trebuchet MS"/>
          <w:spacing w:val="-4"/>
        </w:rPr>
        <w:t xml:space="preserve"> </w:t>
      </w:r>
      <w:r w:rsidRPr="003E6AC9">
        <w:rPr>
          <w:rFonts w:ascii="Trebuchet MS" w:hAnsi="Trebuchet MS"/>
        </w:rPr>
        <w:t xml:space="preserve">PRACTICAS </w:t>
      </w:r>
      <w:r w:rsidRPr="003E6AC9">
        <w:rPr>
          <w:rFonts w:ascii="Trebuchet MS" w:hAnsi="Trebuchet MS"/>
          <w:spacing w:val="-2"/>
        </w:rPr>
        <w:t>PROFESIONALES:</w:t>
      </w:r>
    </w:p>
    <w:p w14:paraId="5EEE6443" w14:textId="77777777" w:rsidR="00D41294" w:rsidRPr="003E6AC9" w:rsidRDefault="00D41294">
      <w:pPr>
        <w:pStyle w:val="Textoindependiente"/>
        <w:spacing w:before="3"/>
        <w:rPr>
          <w:rFonts w:ascii="Trebuchet MS" w:hAnsi="Trebuchet MS"/>
        </w:rPr>
      </w:pPr>
    </w:p>
    <w:p w14:paraId="7A895745" w14:textId="6308F19C" w:rsidR="00D41294" w:rsidRPr="003E6AC9" w:rsidRDefault="003C301C">
      <w:pPr>
        <w:pStyle w:val="Prrafodelista"/>
        <w:numPr>
          <w:ilvl w:val="0"/>
          <w:numId w:val="1"/>
        </w:numPr>
        <w:tabs>
          <w:tab w:val="left" w:pos="1689"/>
        </w:tabs>
        <w:ind w:left="1689" w:hanging="283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>Original</w:t>
      </w:r>
      <w:r w:rsidRPr="003E6AC9">
        <w:rPr>
          <w:rFonts w:ascii="Trebuchet MS" w:hAnsi="Trebuchet MS"/>
          <w:spacing w:val="-10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y</w:t>
      </w:r>
      <w:r w:rsidRPr="003E6AC9">
        <w:rPr>
          <w:rFonts w:ascii="Trebuchet MS" w:hAnsi="Trebuchet MS"/>
          <w:spacing w:val="-3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copia</w:t>
      </w:r>
      <w:r w:rsidRPr="003E6AC9">
        <w:rPr>
          <w:rFonts w:ascii="Trebuchet MS" w:hAnsi="Trebuchet MS"/>
          <w:spacing w:val="-3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</w:t>
      </w:r>
      <w:r w:rsidRPr="003E6AC9">
        <w:rPr>
          <w:rFonts w:ascii="Trebuchet MS" w:hAnsi="Trebuchet MS"/>
          <w:spacing w:val="-3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la</w:t>
      </w:r>
      <w:r w:rsidRPr="003E6AC9">
        <w:rPr>
          <w:rFonts w:ascii="Trebuchet MS" w:hAnsi="Trebuchet MS"/>
          <w:spacing w:val="-7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carta de</w:t>
      </w:r>
      <w:r w:rsidRPr="003E6AC9">
        <w:rPr>
          <w:rFonts w:ascii="Trebuchet MS" w:hAnsi="Trebuchet MS"/>
          <w:spacing w:val="-2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inicio</w:t>
      </w:r>
      <w:r w:rsidRPr="003E6AC9">
        <w:rPr>
          <w:rFonts w:ascii="Trebuchet MS" w:hAnsi="Trebuchet MS"/>
          <w:spacing w:val="-3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</w:t>
      </w:r>
      <w:r w:rsidRPr="003E6AC9">
        <w:rPr>
          <w:rFonts w:ascii="Trebuchet MS" w:hAnsi="Trebuchet MS"/>
          <w:spacing w:val="-4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las</w:t>
      </w:r>
      <w:r w:rsidRPr="003E6AC9">
        <w:rPr>
          <w:rFonts w:ascii="Trebuchet MS" w:hAnsi="Trebuchet MS"/>
          <w:spacing w:val="-6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prácticas</w:t>
      </w:r>
      <w:r w:rsidRPr="003E6AC9">
        <w:rPr>
          <w:rFonts w:ascii="Trebuchet MS" w:hAnsi="Trebuchet MS"/>
          <w:spacing w:val="-4"/>
          <w:sz w:val="20"/>
        </w:rPr>
        <w:t xml:space="preserve"> </w:t>
      </w:r>
      <w:r w:rsidR="003E6AC9">
        <w:rPr>
          <w:rFonts w:ascii="Trebuchet MS" w:hAnsi="Trebuchet MS"/>
          <w:spacing w:val="-4"/>
          <w:sz w:val="20"/>
        </w:rPr>
        <w:t>(</w:t>
      </w:r>
      <w:r w:rsidR="003E6AC9" w:rsidRPr="003E6AC9">
        <w:rPr>
          <w:rFonts w:ascii="Trebuchet MS" w:hAnsi="Trebuchet MS"/>
          <w:sz w:val="20"/>
        </w:rPr>
        <w:t>CONSULTAR</w:t>
      </w:r>
      <w:r w:rsidR="003E6AC9" w:rsidRPr="003E6AC9">
        <w:rPr>
          <w:rFonts w:ascii="Trebuchet MS" w:hAnsi="Trebuchet MS"/>
          <w:spacing w:val="-11"/>
          <w:sz w:val="20"/>
        </w:rPr>
        <w:t xml:space="preserve"> </w:t>
      </w:r>
      <w:r w:rsidR="003E6AC9" w:rsidRPr="003E6AC9">
        <w:rPr>
          <w:rFonts w:ascii="Trebuchet MS" w:hAnsi="Trebuchet MS"/>
          <w:sz w:val="20"/>
        </w:rPr>
        <w:t>CARTA</w:t>
      </w:r>
      <w:r w:rsidR="003E6AC9" w:rsidRPr="003E6AC9">
        <w:rPr>
          <w:rFonts w:ascii="Trebuchet MS" w:hAnsi="Trebuchet MS"/>
          <w:spacing w:val="-11"/>
          <w:sz w:val="20"/>
        </w:rPr>
        <w:t xml:space="preserve"> </w:t>
      </w:r>
      <w:r w:rsidR="003E6AC9" w:rsidRPr="003E6AC9">
        <w:rPr>
          <w:rFonts w:ascii="Trebuchet MS" w:hAnsi="Trebuchet MS"/>
          <w:sz w:val="20"/>
        </w:rPr>
        <w:t>MODELO).</w:t>
      </w:r>
    </w:p>
    <w:p w14:paraId="01E5F8B7" w14:textId="77777777" w:rsidR="00D41294" w:rsidRPr="003E6AC9" w:rsidRDefault="003C301C">
      <w:pPr>
        <w:pStyle w:val="Prrafodelista"/>
        <w:numPr>
          <w:ilvl w:val="0"/>
          <w:numId w:val="1"/>
        </w:numPr>
        <w:tabs>
          <w:tab w:val="left" w:pos="1689"/>
        </w:tabs>
        <w:spacing w:before="121"/>
        <w:ind w:left="1689" w:hanging="283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>Solicitud</w:t>
      </w:r>
      <w:r w:rsidRPr="003E6AC9">
        <w:rPr>
          <w:rFonts w:ascii="Trebuchet MS" w:hAnsi="Trebuchet MS"/>
          <w:spacing w:val="-5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</w:t>
      </w:r>
      <w:r w:rsidRPr="003E6AC9">
        <w:rPr>
          <w:rFonts w:ascii="Trebuchet MS" w:hAnsi="Trebuchet MS"/>
          <w:spacing w:val="-5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Prácticas</w:t>
      </w:r>
      <w:r w:rsidRPr="003E6AC9">
        <w:rPr>
          <w:rFonts w:ascii="Trebuchet MS" w:hAnsi="Trebuchet MS"/>
          <w:spacing w:val="-7"/>
          <w:sz w:val="20"/>
        </w:rPr>
        <w:t xml:space="preserve"> </w:t>
      </w:r>
      <w:r w:rsidRPr="003E6AC9">
        <w:rPr>
          <w:rFonts w:ascii="Trebuchet MS" w:hAnsi="Trebuchet MS"/>
          <w:spacing w:val="-2"/>
          <w:sz w:val="20"/>
        </w:rPr>
        <w:t>Profesionales.</w:t>
      </w:r>
    </w:p>
    <w:p w14:paraId="6E8347B0" w14:textId="77777777" w:rsidR="00D41294" w:rsidRPr="003E6AC9" w:rsidRDefault="003C301C">
      <w:pPr>
        <w:pStyle w:val="Prrafodelista"/>
        <w:numPr>
          <w:ilvl w:val="0"/>
          <w:numId w:val="1"/>
        </w:numPr>
        <w:tabs>
          <w:tab w:val="left" w:pos="1689"/>
          <w:tab w:val="left" w:pos="1691"/>
        </w:tabs>
        <w:spacing w:before="121" w:line="362" w:lineRule="auto"/>
        <w:ind w:right="252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>Protocolo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trabajo</w:t>
      </w:r>
      <w:r w:rsidRPr="003E6AC9">
        <w:rPr>
          <w:rFonts w:ascii="Trebuchet MS" w:hAnsi="Trebuchet MS"/>
          <w:spacing w:val="-6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(debe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especificar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las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actividades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que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va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a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desarrollar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en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su estancia,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cronograma, etc.),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este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documento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debe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estar</w:t>
      </w:r>
      <w:r w:rsidRPr="003E6AC9">
        <w:rPr>
          <w:rFonts w:ascii="Trebuchet MS" w:hAnsi="Trebuchet MS"/>
          <w:spacing w:val="-5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firmado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por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el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alumno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y</w:t>
      </w:r>
      <w:r w:rsidRPr="003E6AC9">
        <w:rPr>
          <w:rFonts w:ascii="Trebuchet MS" w:hAnsi="Trebuchet MS"/>
          <w:spacing w:val="-4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el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asesor.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Es</w:t>
      </w:r>
      <w:r w:rsidRPr="003E6AC9">
        <w:rPr>
          <w:rFonts w:ascii="Trebuchet MS" w:hAnsi="Trebuchet MS"/>
          <w:spacing w:val="-7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en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formato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libre</w:t>
      </w:r>
      <w:r w:rsidRPr="003E6AC9">
        <w:rPr>
          <w:rFonts w:ascii="Trebuchet MS" w:hAnsi="Trebuchet MS"/>
          <w:spacing w:val="-5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que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no</w:t>
      </w:r>
      <w:r w:rsidRPr="003E6AC9">
        <w:rPr>
          <w:rFonts w:ascii="Trebuchet MS" w:hAnsi="Trebuchet MS"/>
          <w:spacing w:val="-9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exceda 5 cuartillas.</w:t>
      </w:r>
    </w:p>
    <w:p w14:paraId="3D622885" w14:textId="77777777" w:rsidR="00D41294" w:rsidRPr="003E6AC9" w:rsidRDefault="003C301C">
      <w:pPr>
        <w:pStyle w:val="Prrafodelista"/>
        <w:numPr>
          <w:ilvl w:val="0"/>
          <w:numId w:val="1"/>
        </w:numPr>
        <w:tabs>
          <w:tab w:val="left" w:pos="1689"/>
        </w:tabs>
        <w:spacing w:line="239" w:lineRule="exact"/>
        <w:ind w:left="1689" w:hanging="283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>Copia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del</w:t>
      </w:r>
      <w:r w:rsidRPr="003E6AC9">
        <w:rPr>
          <w:rFonts w:ascii="Trebuchet MS" w:hAnsi="Trebuchet MS"/>
          <w:spacing w:val="-8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seguro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médico</w:t>
      </w:r>
      <w:r w:rsidRPr="003E6AC9">
        <w:rPr>
          <w:rFonts w:ascii="Trebuchet MS" w:hAnsi="Trebuchet MS"/>
          <w:spacing w:val="-7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facultativo/</w:t>
      </w:r>
      <w:r w:rsidRPr="003E6AC9">
        <w:rPr>
          <w:rFonts w:ascii="Trebuchet MS" w:hAnsi="Trebuchet MS"/>
          <w:spacing w:val="-6"/>
          <w:sz w:val="20"/>
        </w:rPr>
        <w:t xml:space="preserve"> </w:t>
      </w:r>
      <w:hyperlink r:id="rId7">
        <w:r w:rsidRPr="003E6AC9">
          <w:rPr>
            <w:rFonts w:ascii="Trebuchet MS" w:hAnsi="Trebuchet MS"/>
            <w:color w:val="467885"/>
            <w:sz w:val="20"/>
            <w:u w:val="single" w:color="467885"/>
          </w:rPr>
          <w:t>www.gob.mx/afiliatealimss.</w:t>
        </w:r>
      </w:hyperlink>
      <w:r w:rsidRPr="003E6AC9">
        <w:rPr>
          <w:rFonts w:ascii="Trebuchet MS" w:hAnsi="Trebuchet MS"/>
          <w:color w:val="467885"/>
          <w:spacing w:val="-8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u</w:t>
      </w:r>
      <w:r w:rsidRPr="003E6AC9">
        <w:rPr>
          <w:rFonts w:ascii="Trebuchet MS" w:hAnsi="Trebuchet MS"/>
          <w:spacing w:val="-8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otro</w:t>
      </w:r>
      <w:r w:rsidRPr="003E6AC9">
        <w:rPr>
          <w:rFonts w:ascii="Trebuchet MS" w:hAnsi="Trebuchet MS"/>
          <w:spacing w:val="-7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seguro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médico</w:t>
      </w:r>
      <w:r w:rsidRPr="003E6AC9">
        <w:rPr>
          <w:rFonts w:ascii="Trebuchet MS" w:hAnsi="Trebuchet MS"/>
          <w:spacing w:val="-5"/>
          <w:sz w:val="20"/>
        </w:rPr>
        <w:t xml:space="preserve"> </w:t>
      </w:r>
      <w:r w:rsidRPr="003E6AC9">
        <w:rPr>
          <w:rFonts w:ascii="Trebuchet MS" w:hAnsi="Trebuchet MS"/>
          <w:spacing w:val="-2"/>
          <w:sz w:val="20"/>
        </w:rPr>
        <w:t>equivalente.</w:t>
      </w:r>
    </w:p>
    <w:p w14:paraId="79B9515A" w14:textId="77777777" w:rsidR="00D41294" w:rsidRPr="003E6AC9" w:rsidRDefault="00D41294">
      <w:pPr>
        <w:pStyle w:val="Textoindependiente"/>
        <w:spacing w:before="150"/>
        <w:rPr>
          <w:rFonts w:ascii="Trebuchet MS" w:hAnsi="Trebuchet MS"/>
        </w:rPr>
      </w:pPr>
    </w:p>
    <w:p w14:paraId="5572DE22" w14:textId="5B1E1813" w:rsidR="00D41294" w:rsidRPr="003E6AC9" w:rsidRDefault="003C301C">
      <w:pPr>
        <w:pStyle w:val="Prrafodelista"/>
        <w:numPr>
          <w:ilvl w:val="0"/>
          <w:numId w:val="2"/>
        </w:numPr>
        <w:tabs>
          <w:tab w:val="left" w:pos="1406"/>
        </w:tabs>
        <w:spacing w:line="242" w:lineRule="auto"/>
        <w:ind w:left="1406" w:right="252" w:hanging="426"/>
        <w:jc w:val="left"/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</w:pP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Documentos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que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deberá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entregar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el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practicante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para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el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trámite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de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LIBERACIÓN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de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="008D483F"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prácticas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3E6AC9">
        <w:rPr>
          <w:rFonts w:ascii="Trebuchet MS" w:eastAsia="Trebuchet MS" w:hAnsi="Trebuchet MS" w:cs="Trebuchet MS"/>
          <w:b/>
          <w:bCs/>
          <w:color w:val="E36C0A" w:themeColor="accent6" w:themeShade="BF"/>
          <w:spacing w:val="-2"/>
          <w:sz w:val="24"/>
          <w:szCs w:val="24"/>
        </w:rPr>
        <w:t>profesionales</w:t>
      </w:r>
    </w:p>
    <w:p w14:paraId="32C0A2AF" w14:textId="77777777" w:rsidR="00D41294" w:rsidRPr="003E6AC9" w:rsidRDefault="00D41294">
      <w:pPr>
        <w:pStyle w:val="Textoindependiente"/>
        <w:spacing w:before="46"/>
        <w:rPr>
          <w:rFonts w:ascii="Trebuchet MS" w:hAnsi="Trebuchet MS"/>
        </w:rPr>
      </w:pPr>
    </w:p>
    <w:p w14:paraId="232DCF5E" w14:textId="77777777" w:rsidR="00D41294" w:rsidRPr="003E6AC9" w:rsidRDefault="003C301C">
      <w:pPr>
        <w:pStyle w:val="Prrafodelista"/>
        <w:numPr>
          <w:ilvl w:val="1"/>
          <w:numId w:val="2"/>
        </w:numPr>
        <w:tabs>
          <w:tab w:val="left" w:pos="1689"/>
        </w:tabs>
        <w:ind w:right="250" w:firstLine="65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>Carta de solicitud para la liberación, expedida en papel membretado y sellado por la institución receptora</w:t>
      </w:r>
      <w:r w:rsidRPr="003E6AC9">
        <w:rPr>
          <w:rFonts w:ascii="Trebuchet MS" w:hAnsi="Trebuchet MS"/>
          <w:spacing w:val="-12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(CONSULTAR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CARTA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MODELO).</w:t>
      </w:r>
      <w:r w:rsidRPr="003E6AC9">
        <w:rPr>
          <w:rFonts w:ascii="Trebuchet MS" w:hAnsi="Trebuchet MS"/>
          <w:spacing w:val="-12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Las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actividades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desempeñadas</w:t>
      </w:r>
      <w:r w:rsidRPr="003E6AC9">
        <w:rPr>
          <w:rFonts w:ascii="Trebuchet MS" w:hAnsi="Trebuchet MS"/>
          <w:spacing w:val="-12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por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el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egresado</w:t>
      </w:r>
      <w:r w:rsidRPr="003E6AC9">
        <w:rPr>
          <w:rFonts w:ascii="Trebuchet MS" w:hAnsi="Trebuchet MS"/>
          <w:spacing w:val="-12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deberán</w:t>
      </w:r>
      <w:r w:rsidRPr="003E6AC9">
        <w:rPr>
          <w:rFonts w:ascii="Trebuchet MS" w:hAnsi="Trebuchet MS"/>
          <w:spacing w:val="-11"/>
          <w:sz w:val="20"/>
        </w:rPr>
        <w:t xml:space="preserve"> </w:t>
      </w:r>
      <w:r w:rsidRPr="003E6AC9">
        <w:rPr>
          <w:rFonts w:ascii="Trebuchet MS" w:hAnsi="Trebuchet MS"/>
          <w:sz w:val="20"/>
        </w:rPr>
        <w:t>coincidir con las actividades de la carta de inicio, excepto si se rea</w:t>
      </w:r>
      <w:r w:rsidRPr="003E6AC9">
        <w:rPr>
          <w:rFonts w:ascii="Trebuchet MS" w:hAnsi="Trebuchet MS"/>
          <w:sz w:val="20"/>
        </w:rPr>
        <w:t>lizó algún cambio durante el periodo de la prestación. En este caso, exponer los motivos del cambio, y debe estar firmada tanto por el asesor como por el alumno.</w:t>
      </w:r>
    </w:p>
    <w:p w14:paraId="2F79210A" w14:textId="5BB3F0F9" w:rsidR="00D41294" w:rsidRPr="003E6AC9" w:rsidRDefault="003C301C">
      <w:pPr>
        <w:pStyle w:val="Prrafodelista"/>
        <w:numPr>
          <w:ilvl w:val="1"/>
          <w:numId w:val="2"/>
        </w:numPr>
        <w:tabs>
          <w:tab w:val="left" w:pos="1689"/>
        </w:tabs>
        <w:ind w:right="258" w:firstLine="65"/>
        <w:jc w:val="both"/>
        <w:rPr>
          <w:rFonts w:ascii="Trebuchet MS" w:hAnsi="Trebuchet MS"/>
          <w:sz w:val="20"/>
        </w:rPr>
      </w:pPr>
      <w:r w:rsidRPr="003E6AC9">
        <w:rPr>
          <w:rFonts w:ascii="Trebuchet MS" w:hAnsi="Trebuchet MS"/>
          <w:sz w:val="20"/>
        </w:rPr>
        <w:t xml:space="preserve">Elaborar los reportes mensuales de acuerdo con el archivo Reportes </w:t>
      </w:r>
      <w:r w:rsidR="008D483F" w:rsidRPr="003E6AC9">
        <w:rPr>
          <w:rFonts w:ascii="Trebuchet MS" w:hAnsi="Trebuchet MS"/>
          <w:sz w:val="20"/>
        </w:rPr>
        <w:t>Mensuales</w:t>
      </w:r>
      <w:r w:rsidRPr="003E6AC9">
        <w:rPr>
          <w:rFonts w:ascii="Trebuchet MS" w:hAnsi="Trebuchet MS"/>
          <w:sz w:val="20"/>
        </w:rPr>
        <w:t xml:space="preserve"> (Consultar en </w:t>
      </w:r>
      <w:r w:rsidRPr="003E6AC9">
        <w:rPr>
          <w:rFonts w:ascii="Trebuchet MS" w:hAnsi="Trebuchet MS"/>
          <w:spacing w:val="-2"/>
          <w:sz w:val="20"/>
        </w:rPr>
        <w:t>Docu</w:t>
      </w:r>
      <w:r w:rsidRPr="003E6AC9">
        <w:rPr>
          <w:rFonts w:ascii="Trebuchet MS" w:hAnsi="Trebuchet MS"/>
          <w:spacing w:val="-2"/>
          <w:sz w:val="20"/>
        </w:rPr>
        <w:t>mentos).</w:t>
      </w:r>
    </w:p>
    <w:p w14:paraId="54F558F2" w14:textId="77777777" w:rsidR="00D41294" w:rsidRPr="003E6AC9" w:rsidRDefault="00D41294">
      <w:pPr>
        <w:pStyle w:val="Textoindependiente"/>
        <w:spacing w:before="2"/>
        <w:rPr>
          <w:rFonts w:ascii="Trebuchet MS" w:hAnsi="Trebuchet MS"/>
        </w:rPr>
      </w:pPr>
    </w:p>
    <w:p w14:paraId="63620D5C" w14:textId="77777777" w:rsidR="00D41294" w:rsidRPr="003E6AC9" w:rsidRDefault="003C301C">
      <w:pPr>
        <w:pStyle w:val="Textoindependiente"/>
        <w:spacing w:before="1"/>
        <w:ind w:left="980" w:right="260"/>
        <w:jc w:val="both"/>
        <w:rPr>
          <w:rFonts w:ascii="Trebuchet MS" w:hAnsi="Trebuchet MS"/>
        </w:rPr>
      </w:pPr>
      <w:r w:rsidRPr="003E6AC9">
        <w:rPr>
          <w:rFonts w:ascii="Trebuchet MS" w:hAnsi="Trebuchet MS"/>
        </w:rPr>
        <w:t>El periodo máximo de entrega de documentos es de 21 días hábiles después de la fecha de término de las Prácticas Profesionales.</w:t>
      </w:r>
    </w:p>
    <w:p w14:paraId="43A76D45" w14:textId="77777777" w:rsidR="00D41294" w:rsidRPr="003E6AC9" w:rsidRDefault="003C301C">
      <w:pPr>
        <w:pStyle w:val="Textoindependiente"/>
        <w:ind w:left="980" w:right="256"/>
        <w:jc w:val="both"/>
        <w:rPr>
          <w:rFonts w:ascii="Trebuchet MS" w:hAnsi="Trebuchet MS"/>
        </w:rPr>
      </w:pPr>
      <w:r w:rsidRPr="003E6AC9">
        <w:rPr>
          <w:rFonts w:ascii="Trebuchet MS" w:hAnsi="Trebuchet MS"/>
        </w:rPr>
        <w:t>Puedes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enviar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la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documentación</w:t>
      </w:r>
      <w:r w:rsidRPr="003E6AC9">
        <w:rPr>
          <w:rFonts w:ascii="Trebuchet MS" w:hAnsi="Trebuchet MS"/>
          <w:spacing w:val="-12"/>
        </w:rPr>
        <w:t xml:space="preserve"> </w:t>
      </w:r>
      <w:r w:rsidRPr="003E6AC9">
        <w:rPr>
          <w:rFonts w:ascii="Trebuchet MS" w:hAnsi="Trebuchet MS"/>
        </w:rPr>
        <w:t>al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correo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de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servicio</w:t>
      </w:r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social</w:t>
      </w:r>
      <w:r w:rsidRPr="003E6AC9">
        <w:rPr>
          <w:rFonts w:ascii="Trebuchet MS" w:hAnsi="Trebuchet MS"/>
          <w:spacing w:val="-4"/>
        </w:rPr>
        <w:t xml:space="preserve"> </w:t>
      </w:r>
      <w:hyperlink r:id="rId8">
        <w:r w:rsidRPr="003E6AC9">
          <w:rPr>
            <w:rFonts w:ascii="Trebuchet MS" w:hAnsi="Trebuchet MS"/>
          </w:rPr>
          <w:t>servicio.social@fciencias.uaslp.mx</w:t>
        </w:r>
      </w:hyperlink>
      <w:r w:rsidRPr="003E6AC9">
        <w:rPr>
          <w:rFonts w:ascii="Trebuchet MS" w:hAnsi="Trebuchet MS"/>
          <w:spacing w:val="-11"/>
        </w:rPr>
        <w:t xml:space="preserve"> </w:t>
      </w:r>
      <w:r w:rsidRPr="003E6AC9">
        <w:rPr>
          <w:rFonts w:ascii="Trebuchet MS" w:hAnsi="Trebuchet MS"/>
        </w:rPr>
        <w:t>(exclusivamente esta dirección); en un solo correo y archivo PDF, todos los documentos o bien entregarlos físicamente en la facultad en los siguientes horarios de</w:t>
      </w:r>
      <w:r w:rsidRPr="003E6AC9">
        <w:rPr>
          <w:rFonts w:ascii="Trebuchet MS" w:hAnsi="Trebuchet MS"/>
        </w:rPr>
        <w:t xml:space="preserve"> lunes a viernes de 8:00-15:00 </w:t>
      </w:r>
      <w:proofErr w:type="spellStart"/>
      <w:r w:rsidRPr="003E6AC9">
        <w:rPr>
          <w:rFonts w:ascii="Trebuchet MS" w:hAnsi="Trebuchet MS"/>
        </w:rPr>
        <w:t>hrs</w:t>
      </w:r>
      <w:proofErr w:type="spellEnd"/>
      <w:r w:rsidRPr="003E6AC9">
        <w:rPr>
          <w:rFonts w:ascii="Trebuchet MS" w:hAnsi="Trebuchet MS"/>
        </w:rPr>
        <w:t>.</w:t>
      </w:r>
    </w:p>
    <w:p w14:paraId="0917CAA9" w14:textId="77777777" w:rsidR="00D41294" w:rsidRPr="003E6AC9" w:rsidRDefault="003C301C">
      <w:pPr>
        <w:pStyle w:val="Textoindependiente"/>
        <w:ind w:left="980" w:right="249"/>
        <w:jc w:val="both"/>
        <w:rPr>
          <w:rFonts w:ascii="Trebuchet MS" w:hAnsi="Trebuchet MS"/>
        </w:rPr>
      </w:pPr>
      <w:r w:rsidRPr="003E6AC9">
        <w:rPr>
          <w:rFonts w:ascii="Trebuchet MS" w:hAnsi="Trebuchet MS"/>
        </w:rPr>
        <w:t>Después de entregada la documentación el alumno recibirá en su correo de registro la carta de liberación en formato PDF, en un plazo no mayor a 14 días hábiles.</w:t>
      </w:r>
    </w:p>
    <w:sectPr w:rsidR="00D41294" w:rsidRPr="003E6AC9" w:rsidSect="008D483F">
      <w:headerReference w:type="default" r:id="rId9"/>
      <w:footerReference w:type="default" r:id="rId10"/>
      <w:type w:val="continuous"/>
      <w:pgSz w:w="12240" w:h="15840"/>
      <w:pgMar w:top="480" w:right="1440" w:bottom="280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F950" w14:textId="77777777" w:rsidR="003C301C" w:rsidRDefault="003C301C" w:rsidP="003E6AC9">
      <w:r>
        <w:separator/>
      </w:r>
    </w:p>
  </w:endnote>
  <w:endnote w:type="continuationSeparator" w:id="0">
    <w:p w14:paraId="348F682E" w14:textId="77777777" w:rsidR="003C301C" w:rsidRDefault="003C301C" w:rsidP="003E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5D1B" w14:textId="7D1B2C2D" w:rsidR="003E6AC9" w:rsidRDefault="003E6AC9" w:rsidP="003E6AC9">
    <w:pPr>
      <w:spacing w:before="238"/>
      <w:ind w:right="254"/>
      <w:jc w:val="right"/>
      <w:rPr>
        <w:rFonts w:ascii="Trebuchet MS" w:hAnsi="Trebuchet MS"/>
        <w:sz w:val="18"/>
      </w:rPr>
    </w:pPr>
    <w:r w:rsidRPr="003E6AC9">
      <w:rPr>
        <w:rFonts w:ascii="Trebuchet MS" w:hAnsi="Trebuchet MS"/>
        <w:sz w:val="18"/>
      </w:rPr>
      <w:t>Documento</w:t>
    </w:r>
    <w:r w:rsidRPr="003E6AC9">
      <w:rPr>
        <w:rFonts w:ascii="Trebuchet MS" w:hAnsi="Trebuchet MS"/>
        <w:spacing w:val="-1"/>
        <w:sz w:val="18"/>
      </w:rPr>
      <w:t xml:space="preserve"> </w:t>
    </w:r>
    <w:r>
      <w:rPr>
        <w:rFonts w:ascii="Trebuchet MS" w:hAnsi="Trebuchet MS"/>
        <w:sz w:val="18"/>
      </w:rPr>
      <w:t>revisado 2026</w:t>
    </w:r>
  </w:p>
  <w:p w14:paraId="3B78C705" w14:textId="77777777" w:rsidR="003E6AC9" w:rsidRPr="003E6AC9" w:rsidRDefault="003E6AC9" w:rsidP="003E6AC9">
    <w:pPr>
      <w:spacing w:before="238"/>
      <w:ind w:right="254"/>
      <w:jc w:val="right"/>
      <w:rPr>
        <w:rFonts w:ascii="Trebuchet MS" w:hAnsi="Trebuchet MS"/>
        <w:sz w:val="18"/>
      </w:rPr>
    </w:pPr>
  </w:p>
  <w:p w14:paraId="6C76AD8A" w14:textId="77777777" w:rsidR="003E6AC9" w:rsidRDefault="003E6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7BE7" w14:textId="77777777" w:rsidR="003C301C" w:rsidRDefault="003C301C" w:rsidP="003E6AC9">
      <w:r>
        <w:separator/>
      </w:r>
    </w:p>
  </w:footnote>
  <w:footnote w:type="continuationSeparator" w:id="0">
    <w:p w14:paraId="1A6C87AD" w14:textId="77777777" w:rsidR="003C301C" w:rsidRDefault="003C301C" w:rsidP="003E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BAB8" w14:textId="77777777" w:rsidR="003E6AC9" w:rsidRPr="003E6AC9" w:rsidRDefault="003E6AC9" w:rsidP="003E6AC9">
    <w:pPr>
      <w:pStyle w:val="Ttulo"/>
      <w:rPr>
        <w:rFonts w:ascii="Trebuchet MS" w:hAnsi="Trebuchet MS"/>
        <w:sz w:val="28"/>
        <w:szCs w:val="30"/>
      </w:rPr>
    </w:pPr>
    <w:r w:rsidRPr="003E6AC9">
      <w:rPr>
        <w:rFonts w:ascii="Trebuchet MS" w:hAnsi="Trebuchet MS"/>
        <w:noProof/>
        <w:sz w:val="28"/>
        <w:szCs w:val="30"/>
      </w:rPr>
      <w:drawing>
        <wp:anchor distT="0" distB="0" distL="0" distR="0" simplePos="0" relativeHeight="251659264" behindDoc="0" locked="0" layoutInCell="1" allowOverlap="1" wp14:anchorId="00244EC1" wp14:editId="3B750C6B">
          <wp:simplePos x="0" y="0"/>
          <wp:positionH relativeFrom="page">
            <wp:posOffset>607162</wp:posOffset>
          </wp:positionH>
          <wp:positionV relativeFrom="paragraph">
            <wp:posOffset>-3658</wp:posOffset>
          </wp:positionV>
          <wp:extent cx="811987" cy="1009498"/>
          <wp:effectExtent l="0" t="0" r="7620" b="635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177" cy="1024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6AC9">
      <w:rPr>
        <w:rFonts w:ascii="Trebuchet MS" w:hAnsi="Trebuchet MS"/>
        <w:sz w:val="28"/>
        <w:szCs w:val="30"/>
      </w:rPr>
      <w:t>UNIVERSIDAD</w:t>
    </w:r>
    <w:r w:rsidRPr="003E6AC9">
      <w:rPr>
        <w:rFonts w:ascii="Trebuchet MS" w:hAnsi="Trebuchet MS"/>
        <w:spacing w:val="-25"/>
        <w:sz w:val="28"/>
        <w:szCs w:val="30"/>
      </w:rPr>
      <w:t xml:space="preserve"> </w:t>
    </w:r>
    <w:r w:rsidRPr="003E6AC9">
      <w:rPr>
        <w:rFonts w:ascii="Trebuchet MS" w:hAnsi="Trebuchet MS"/>
        <w:sz w:val="28"/>
        <w:szCs w:val="30"/>
      </w:rPr>
      <w:t>AUTÓNOMA</w:t>
    </w:r>
    <w:r w:rsidRPr="003E6AC9">
      <w:rPr>
        <w:rFonts w:ascii="Trebuchet MS" w:hAnsi="Trebuchet MS"/>
        <w:spacing w:val="-20"/>
        <w:sz w:val="28"/>
        <w:szCs w:val="30"/>
      </w:rPr>
      <w:t xml:space="preserve"> </w:t>
    </w:r>
    <w:r w:rsidRPr="003E6AC9">
      <w:rPr>
        <w:rFonts w:ascii="Trebuchet MS" w:hAnsi="Trebuchet MS"/>
        <w:sz w:val="28"/>
        <w:szCs w:val="30"/>
      </w:rPr>
      <w:t>DE</w:t>
    </w:r>
    <w:r w:rsidRPr="003E6AC9">
      <w:rPr>
        <w:rFonts w:ascii="Trebuchet MS" w:hAnsi="Trebuchet MS"/>
        <w:spacing w:val="-1"/>
        <w:sz w:val="28"/>
        <w:szCs w:val="30"/>
      </w:rPr>
      <w:t xml:space="preserve"> </w:t>
    </w:r>
    <w:r w:rsidRPr="003E6AC9">
      <w:rPr>
        <w:rFonts w:ascii="Trebuchet MS" w:hAnsi="Trebuchet MS"/>
        <w:sz w:val="28"/>
        <w:szCs w:val="30"/>
      </w:rPr>
      <w:t>SAN</w:t>
    </w:r>
    <w:r w:rsidRPr="003E6AC9">
      <w:rPr>
        <w:rFonts w:ascii="Trebuchet MS" w:hAnsi="Trebuchet MS"/>
        <w:spacing w:val="-4"/>
        <w:sz w:val="28"/>
        <w:szCs w:val="30"/>
      </w:rPr>
      <w:t xml:space="preserve"> </w:t>
    </w:r>
    <w:r w:rsidRPr="003E6AC9">
      <w:rPr>
        <w:rFonts w:ascii="Trebuchet MS" w:hAnsi="Trebuchet MS"/>
        <w:sz w:val="28"/>
        <w:szCs w:val="30"/>
      </w:rPr>
      <w:t>LUIS</w:t>
    </w:r>
    <w:r w:rsidRPr="003E6AC9">
      <w:rPr>
        <w:rFonts w:ascii="Trebuchet MS" w:hAnsi="Trebuchet MS"/>
        <w:spacing w:val="-5"/>
        <w:sz w:val="28"/>
        <w:szCs w:val="30"/>
      </w:rPr>
      <w:t xml:space="preserve"> </w:t>
    </w:r>
    <w:r w:rsidRPr="003E6AC9">
      <w:rPr>
        <w:rFonts w:ascii="Trebuchet MS" w:hAnsi="Trebuchet MS"/>
        <w:spacing w:val="-2"/>
        <w:sz w:val="28"/>
        <w:szCs w:val="30"/>
      </w:rPr>
      <w:t>POTOSI</w:t>
    </w:r>
  </w:p>
  <w:p w14:paraId="7A91F397" w14:textId="77777777" w:rsidR="003E6AC9" w:rsidRPr="003E6AC9" w:rsidRDefault="003E6AC9" w:rsidP="003E6AC9">
    <w:pPr>
      <w:spacing w:line="322" w:lineRule="exact"/>
      <w:ind w:left="1631"/>
      <w:jc w:val="center"/>
      <w:rPr>
        <w:rFonts w:ascii="Trebuchet MS" w:hAnsi="Trebuchet MS"/>
        <w:sz w:val="24"/>
        <w:szCs w:val="20"/>
      </w:rPr>
    </w:pPr>
    <w:r w:rsidRPr="003E6AC9">
      <w:rPr>
        <w:rFonts w:ascii="Trebuchet MS" w:hAnsi="Trebuchet MS"/>
        <w:spacing w:val="-4"/>
        <w:sz w:val="24"/>
        <w:szCs w:val="20"/>
      </w:rPr>
      <w:t>FACULTAD</w:t>
    </w:r>
    <w:r w:rsidRPr="003E6AC9">
      <w:rPr>
        <w:rFonts w:ascii="Trebuchet MS" w:hAnsi="Trebuchet MS"/>
        <w:spacing w:val="-12"/>
        <w:sz w:val="24"/>
        <w:szCs w:val="20"/>
      </w:rPr>
      <w:t xml:space="preserve"> </w:t>
    </w:r>
    <w:r w:rsidRPr="003E6AC9">
      <w:rPr>
        <w:rFonts w:ascii="Trebuchet MS" w:hAnsi="Trebuchet MS"/>
        <w:spacing w:val="-4"/>
        <w:sz w:val="24"/>
        <w:szCs w:val="20"/>
      </w:rPr>
      <w:t>DE</w:t>
    </w:r>
    <w:r w:rsidRPr="003E6AC9">
      <w:rPr>
        <w:rFonts w:ascii="Trebuchet MS" w:hAnsi="Trebuchet MS"/>
        <w:spacing w:val="-9"/>
        <w:sz w:val="24"/>
        <w:szCs w:val="20"/>
      </w:rPr>
      <w:t xml:space="preserve"> </w:t>
    </w:r>
    <w:r w:rsidRPr="003E6AC9">
      <w:rPr>
        <w:rFonts w:ascii="Trebuchet MS" w:hAnsi="Trebuchet MS"/>
        <w:spacing w:val="-4"/>
        <w:sz w:val="24"/>
        <w:szCs w:val="20"/>
      </w:rPr>
      <w:t>CIENCIAS</w:t>
    </w:r>
  </w:p>
  <w:p w14:paraId="4C3AE463" w14:textId="77777777" w:rsidR="003E6AC9" w:rsidRPr="003E6AC9" w:rsidRDefault="003E6AC9" w:rsidP="003E6AC9">
    <w:pPr>
      <w:spacing w:before="318"/>
      <w:ind w:left="1631" w:right="1"/>
      <w:jc w:val="center"/>
      <w:rPr>
        <w:rFonts w:ascii="Trebuchet MS" w:hAnsi="Trebuchet MS"/>
        <w:sz w:val="24"/>
        <w:szCs w:val="20"/>
      </w:rPr>
    </w:pPr>
    <w:r w:rsidRPr="003E6AC9">
      <w:rPr>
        <w:rFonts w:ascii="Trebuchet MS" w:hAnsi="Trebuchet MS"/>
        <w:w w:val="80"/>
        <w:sz w:val="24"/>
        <w:szCs w:val="20"/>
      </w:rPr>
      <w:t>Requisitos</w:t>
    </w:r>
    <w:r w:rsidRPr="003E6AC9">
      <w:rPr>
        <w:rFonts w:ascii="Trebuchet MS" w:hAnsi="Trebuchet MS"/>
        <w:spacing w:val="-3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para</w:t>
    </w:r>
    <w:r w:rsidRPr="003E6AC9">
      <w:rPr>
        <w:rFonts w:ascii="Trebuchet MS" w:hAnsi="Trebuchet MS"/>
        <w:spacing w:val="-2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Inicio</w:t>
    </w:r>
    <w:r w:rsidRPr="003E6AC9">
      <w:rPr>
        <w:rFonts w:ascii="Trebuchet MS" w:hAnsi="Trebuchet MS"/>
        <w:spacing w:val="-1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y</w:t>
    </w:r>
    <w:r w:rsidRPr="003E6AC9">
      <w:rPr>
        <w:rFonts w:ascii="Trebuchet MS" w:hAnsi="Trebuchet MS"/>
        <w:spacing w:val="-9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Liberación</w:t>
    </w:r>
    <w:r w:rsidRPr="003E6AC9">
      <w:rPr>
        <w:rFonts w:ascii="Trebuchet MS" w:hAnsi="Trebuchet MS"/>
        <w:spacing w:val="-1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de</w:t>
    </w:r>
    <w:r w:rsidRPr="003E6AC9">
      <w:rPr>
        <w:rFonts w:ascii="Trebuchet MS" w:hAnsi="Trebuchet MS"/>
        <w:spacing w:val="-2"/>
        <w:sz w:val="24"/>
        <w:szCs w:val="20"/>
      </w:rPr>
      <w:t xml:space="preserve"> </w:t>
    </w:r>
    <w:r w:rsidRPr="003E6AC9">
      <w:rPr>
        <w:rFonts w:ascii="Trebuchet MS" w:hAnsi="Trebuchet MS"/>
        <w:w w:val="80"/>
        <w:sz w:val="24"/>
        <w:szCs w:val="20"/>
      </w:rPr>
      <w:t>Prácticas</w:t>
    </w:r>
    <w:r w:rsidRPr="003E6AC9">
      <w:rPr>
        <w:rFonts w:ascii="Trebuchet MS" w:hAnsi="Trebuchet MS"/>
        <w:spacing w:val="-8"/>
        <w:sz w:val="24"/>
        <w:szCs w:val="20"/>
      </w:rPr>
      <w:t xml:space="preserve"> </w:t>
    </w:r>
    <w:r w:rsidRPr="003E6AC9">
      <w:rPr>
        <w:rFonts w:ascii="Trebuchet MS" w:hAnsi="Trebuchet MS"/>
        <w:spacing w:val="-2"/>
        <w:w w:val="80"/>
        <w:sz w:val="24"/>
        <w:szCs w:val="20"/>
      </w:rPr>
      <w:t>Profesionales</w:t>
    </w:r>
  </w:p>
  <w:p w14:paraId="0A587F9D" w14:textId="77777777" w:rsidR="003E6AC9" w:rsidRPr="003E6AC9" w:rsidRDefault="003E6AC9" w:rsidP="003E6AC9">
    <w:pPr>
      <w:pStyle w:val="Textoindependiente"/>
      <w:jc w:val="center"/>
      <w:rPr>
        <w:rFonts w:ascii="Trebuchet MS" w:hAnsi="Trebuchet MS"/>
        <w:sz w:val="18"/>
        <w:szCs w:val="18"/>
      </w:rPr>
    </w:pPr>
  </w:p>
  <w:p w14:paraId="5AC70408" w14:textId="77777777" w:rsidR="003E6AC9" w:rsidRDefault="003E6A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6B53"/>
    <w:multiLevelType w:val="hybridMultilevel"/>
    <w:tmpl w:val="5896E494"/>
    <w:lvl w:ilvl="0" w:tplc="7CD45CFE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E146AC6">
      <w:start w:val="1"/>
      <w:numFmt w:val="decimal"/>
      <w:lvlText w:val="%2."/>
      <w:lvlJc w:val="left"/>
      <w:pPr>
        <w:ind w:left="1341" w:hanging="2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A14455A8">
      <w:numFmt w:val="bullet"/>
      <w:lvlText w:val="•"/>
      <w:lvlJc w:val="left"/>
      <w:pPr>
        <w:ind w:left="3088" w:hanging="285"/>
      </w:pPr>
      <w:rPr>
        <w:rFonts w:hint="default"/>
        <w:lang w:val="es-ES" w:eastAsia="en-US" w:bidi="ar-SA"/>
      </w:rPr>
    </w:lvl>
    <w:lvl w:ilvl="3" w:tplc="96A0140E">
      <w:numFmt w:val="bullet"/>
      <w:lvlText w:val="•"/>
      <w:lvlJc w:val="left"/>
      <w:pPr>
        <w:ind w:left="3962" w:hanging="285"/>
      </w:pPr>
      <w:rPr>
        <w:rFonts w:hint="default"/>
        <w:lang w:val="es-ES" w:eastAsia="en-US" w:bidi="ar-SA"/>
      </w:rPr>
    </w:lvl>
    <w:lvl w:ilvl="4" w:tplc="C60411AC">
      <w:numFmt w:val="bullet"/>
      <w:lvlText w:val="•"/>
      <w:lvlJc w:val="left"/>
      <w:pPr>
        <w:ind w:left="4836" w:hanging="285"/>
      </w:pPr>
      <w:rPr>
        <w:rFonts w:hint="default"/>
        <w:lang w:val="es-ES" w:eastAsia="en-US" w:bidi="ar-SA"/>
      </w:rPr>
    </w:lvl>
    <w:lvl w:ilvl="5" w:tplc="3E4E87AE">
      <w:numFmt w:val="bullet"/>
      <w:lvlText w:val="•"/>
      <w:lvlJc w:val="left"/>
      <w:pPr>
        <w:ind w:left="5710" w:hanging="285"/>
      </w:pPr>
      <w:rPr>
        <w:rFonts w:hint="default"/>
        <w:lang w:val="es-ES" w:eastAsia="en-US" w:bidi="ar-SA"/>
      </w:rPr>
    </w:lvl>
    <w:lvl w:ilvl="6" w:tplc="B6EADFC6">
      <w:numFmt w:val="bullet"/>
      <w:lvlText w:val="•"/>
      <w:lvlJc w:val="left"/>
      <w:pPr>
        <w:ind w:left="6584" w:hanging="285"/>
      </w:pPr>
      <w:rPr>
        <w:rFonts w:hint="default"/>
        <w:lang w:val="es-ES" w:eastAsia="en-US" w:bidi="ar-SA"/>
      </w:rPr>
    </w:lvl>
    <w:lvl w:ilvl="7" w:tplc="539E45C6">
      <w:numFmt w:val="bullet"/>
      <w:lvlText w:val="•"/>
      <w:lvlJc w:val="left"/>
      <w:pPr>
        <w:ind w:left="7458" w:hanging="285"/>
      </w:pPr>
      <w:rPr>
        <w:rFonts w:hint="default"/>
        <w:lang w:val="es-ES" w:eastAsia="en-US" w:bidi="ar-SA"/>
      </w:rPr>
    </w:lvl>
    <w:lvl w:ilvl="8" w:tplc="3B3E31C0">
      <w:numFmt w:val="bullet"/>
      <w:lvlText w:val="•"/>
      <w:lvlJc w:val="left"/>
      <w:pPr>
        <w:ind w:left="8332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59B710FB"/>
    <w:multiLevelType w:val="hybridMultilevel"/>
    <w:tmpl w:val="1B3880FC"/>
    <w:lvl w:ilvl="0" w:tplc="CF16F984">
      <w:start w:val="1"/>
      <w:numFmt w:val="decimal"/>
      <w:lvlText w:val="%1."/>
      <w:lvlJc w:val="left"/>
      <w:pPr>
        <w:ind w:left="1691" w:hanging="2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9C289C8">
      <w:numFmt w:val="bullet"/>
      <w:lvlText w:val="•"/>
      <w:lvlJc w:val="left"/>
      <w:pPr>
        <w:ind w:left="2538" w:hanging="285"/>
      </w:pPr>
      <w:rPr>
        <w:rFonts w:hint="default"/>
        <w:lang w:val="es-ES" w:eastAsia="en-US" w:bidi="ar-SA"/>
      </w:rPr>
    </w:lvl>
    <w:lvl w:ilvl="2" w:tplc="2CE226AC">
      <w:numFmt w:val="bullet"/>
      <w:lvlText w:val="•"/>
      <w:lvlJc w:val="left"/>
      <w:pPr>
        <w:ind w:left="3376" w:hanging="285"/>
      </w:pPr>
      <w:rPr>
        <w:rFonts w:hint="default"/>
        <w:lang w:val="es-ES" w:eastAsia="en-US" w:bidi="ar-SA"/>
      </w:rPr>
    </w:lvl>
    <w:lvl w:ilvl="3" w:tplc="213EBCFA">
      <w:numFmt w:val="bullet"/>
      <w:lvlText w:val="•"/>
      <w:lvlJc w:val="left"/>
      <w:pPr>
        <w:ind w:left="4214" w:hanging="285"/>
      </w:pPr>
      <w:rPr>
        <w:rFonts w:hint="default"/>
        <w:lang w:val="es-ES" w:eastAsia="en-US" w:bidi="ar-SA"/>
      </w:rPr>
    </w:lvl>
    <w:lvl w:ilvl="4" w:tplc="7B260716">
      <w:numFmt w:val="bullet"/>
      <w:lvlText w:val="•"/>
      <w:lvlJc w:val="left"/>
      <w:pPr>
        <w:ind w:left="5052" w:hanging="285"/>
      </w:pPr>
      <w:rPr>
        <w:rFonts w:hint="default"/>
        <w:lang w:val="es-ES" w:eastAsia="en-US" w:bidi="ar-SA"/>
      </w:rPr>
    </w:lvl>
    <w:lvl w:ilvl="5" w:tplc="3168DA68">
      <w:numFmt w:val="bullet"/>
      <w:lvlText w:val="•"/>
      <w:lvlJc w:val="left"/>
      <w:pPr>
        <w:ind w:left="5890" w:hanging="285"/>
      </w:pPr>
      <w:rPr>
        <w:rFonts w:hint="default"/>
        <w:lang w:val="es-ES" w:eastAsia="en-US" w:bidi="ar-SA"/>
      </w:rPr>
    </w:lvl>
    <w:lvl w:ilvl="6" w:tplc="6E16A198">
      <w:numFmt w:val="bullet"/>
      <w:lvlText w:val="•"/>
      <w:lvlJc w:val="left"/>
      <w:pPr>
        <w:ind w:left="6728" w:hanging="285"/>
      </w:pPr>
      <w:rPr>
        <w:rFonts w:hint="default"/>
        <w:lang w:val="es-ES" w:eastAsia="en-US" w:bidi="ar-SA"/>
      </w:rPr>
    </w:lvl>
    <w:lvl w:ilvl="7" w:tplc="E862AC42">
      <w:numFmt w:val="bullet"/>
      <w:lvlText w:val="•"/>
      <w:lvlJc w:val="left"/>
      <w:pPr>
        <w:ind w:left="7566" w:hanging="285"/>
      </w:pPr>
      <w:rPr>
        <w:rFonts w:hint="default"/>
        <w:lang w:val="es-ES" w:eastAsia="en-US" w:bidi="ar-SA"/>
      </w:rPr>
    </w:lvl>
    <w:lvl w:ilvl="8" w:tplc="0E70288A">
      <w:numFmt w:val="bullet"/>
      <w:lvlText w:val="•"/>
      <w:lvlJc w:val="left"/>
      <w:pPr>
        <w:ind w:left="8404" w:hanging="28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94"/>
    <w:rsid w:val="003C301C"/>
    <w:rsid w:val="003E6AC9"/>
    <w:rsid w:val="008D483F"/>
    <w:rsid w:val="00AC6396"/>
    <w:rsid w:val="00D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D47BE"/>
  <w15:docId w15:val="{B50ED09C-632D-48DE-B4A4-AEF674E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25" w:line="368" w:lineRule="exact"/>
      <w:ind w:left="1631" w:right="1"/>
      <w:jc w:val="center"/>
    </w:pPr>
    <w:rPr>
      <w:rFonts w:ascii="Arial MT" w:eastAsia="Arial MT" w:hAnsi="Arial MT" w:cs="Arial M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341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A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AC9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A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AC9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.social@fciencias.uaslp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b.mx/afiliatealim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ARENAS HUERTERO</dc:creator>
  <cp:lastModifiedBy>IRMA ESPARZA</cp:lastModifiedBy>
  <cp:revision>4</cp:revision>
  <dcterms:created xsi:type="dcterms:W3CDTF">2026-01-12T15:21:00Z</dcterms:created>
  <dcterms:modified xsi:type="dcterms:W3CDTF">2026-01-12T15:27:00Z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2026-01-12T00:00:00Z</vt:filetime>
  </property>
</Properties>
</file>